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4C" w:rsidRPr="001A234C" w:rsidRDefault="001A234C" w:rsidP="001A234C">
      <w:pPr>
        <w:jc w:val="center"/>
        <w:rPr>
          <w:b/>
        </w:rPr>
      </w:pPr>
      <w:r w:rsidRPr="001A234C">
        <w:rPr>
          <w:b/>
        </w:rPr>
        <w:t>Parlamento Infantil 2022</w:t>
      </w:r>
    </w:p>
    <w:p w:rsidR="001A234C" w:rsidRDefault="001A234C" w:rsidP="001A234C">
      <w:pPr>
        <w:jc w:val="center"/>
      </w:pPr>
      <w:r>
        <w:t>Recinto del Congreso del Estado</w:t>
      </w:r>
    </w:p>
    <w:p w:rsidR="001A234C" w:rsidRDefault="001A234C" w:rsidP="001A234C">
      <w:pPr>
        <w:jc w:val="center"/>
      </w:pPr>
      <w:r>
        <w:t>12:00 hrs</w:t>
      </w:r>
    </w:p>
    <w:p w:rsidR="001A234C" w:rsidRPr="001A234C" w:rsidRDefault="001A234C" w:rsidP="001A234C">
      <w:pPr>
        <w:jc w:val="center"/>
        <w:rPr>
          <w:b/>
        </w:rPr>
      </w:pPr>
      <w:r w:rsidRPr="001A234C">
        <w:rPr>
          <w:b/>
        </w:rPr>
        <w:t>23 de noviembre de 2022</w:t>
      </w:r>
    </w:p>
    <w:sectPr w:rsidR="001A234C" w:rsidRPr="001A2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34C"/>
    <w:rsid w:val="001A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evelyn.trevino</dc:creator>
  <cp:lastModifiedBy>evelyn.trevino</cp:lastModifiedBy>
  <cp:revision>1</cp:revision>
  <dcterms:created xsi:type="dcterms:W3CDTF">2022-11-15T16:35:00Z</dcterms:created>
  <dcterms:modified xsi:type="dcterms:W3CDTF">2022-11-15T16:36:00Z</dcterms:modified>
</cp:coreProperties>
</file>